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https://projektai.intranet.litgrid.eu/PWA/Riešės%20TP%20ir%20ŽTŠK/_layouts/15/DocIdRedir.aspx?ID=PVIS-1388274792-165</Url>
      <Description>PVIS-1388274792-165</Description>
    </_dlc_DocIdUrl>
    <Nuoseklūs xmlns="58896280-883f-49e1-8f2c-86b01e3ff616">
      <UserInfo>
        <DisplayName/>
        <AccountId xsi:nil="true"/>
        <AccountType/>
      </UserInfo>
    </Nuoseklūs>
    <_dlc_DocId xmlns="58896280-883f-49e1-8f2c-86b01e3ff616">PVIS-1388274792-165</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F471B502E185934AB1AD508E02574B87" ma:contentTypeVersion="1" ma:contentTypeDescription="" ma:contentTypeScope="" ma:versionID="c03374bff48d8e7a7324161d3d4503da">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8a2e0253b11c52c49fc22bf8f08f9e19"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86D153A3-DD52-490E-9AB7-E2899F1F7A0F}"/>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D1F6FF63-41B0-4A7D-A923-9DFF3BC3A20C}"/>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0x01010066872F3CC8F7D84995438B893169A0800200F471B502E185934AB1AD508E02574B87</vt:lpwstr>
  </property>
  <property fmtid="{D5CDD505-2E9C-101B-9397-08002B2CF9AE}" pid="10" name="_dlc_DocIdItemGuid">
    <vt:lpwstr>86ebf1f9-edef-4347-be58-bc3045a5ab8f</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